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61AA" w:rsidRPr="00C87F10" w:rsidRDefault="00C87F10" w:rsidP="005A61AA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C87F10">
        <w:rPr>
          <w:rFonts w:ascii="Times New Roman" w:hAnsi="Times New Roman" w:cs="Times New Roman"/>
          <w:b/>
          <w:sz w:val="28"/>
          <w:szCs w:val="28"/>
        </w:rPr>
        <w:t>ТРЕБОВАНИЯ К УСЛОВИЯМ РЕАЛИЗАЦИИ ОСНОВНОЙ</w:t>
      </w:r>
    </w:p>
    <w:p w:rsidR="005A61AA" w:rsidRPr="00C87F10" w:rsidRDefault="00C87F10" w:rsidP="005A61AA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7F10">
        <w:rPr>
          <w:rFonts w:ascii="Times New Roman" w:hAnsi="Times New Roman" w:cs="Times New Roman"/>
          <w:b/>
          <w:sz w:val="28"/>
          <w:szCs w:val="28"/>
        </w:rPr>
        <w:t>ОБРАЗОВАТЕЛЬНОЙ ПРОГРАММЫ ДОШКОЛЬНОГО ОБРАЗОВАНИЯ</w:t>
      </w:r>
    </w:p>
    <w:p w:rsidR="005A61AA" w:rsidRPr="00C87F10" w:rsidRDefault="005A61AA" w:rsidP="005A61A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5A61AA" w:rsidRPr="00C87F10" w:rsidRDefault="005A61AA" w:rsidP="005A61A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87F10">
        <w:rPr>
          <w:rFonts w:ascii="Times New Roman" w:hAnsi="Times New Roman" w:cs="Times New Roman"/>
          <w:sz w:val="24"/>
          <w:szCs w:val="24"/>
        </w:rPr>
        <w:t>3.1. Требования к условиям реализации Программы включают требования к психолого-педагогическим, кадровым, материально-техническим и финансовым условиям реализации Программы, а также к развивающей предметно-пространственной среде.</w:t>
      </w:r>
    </w:p>
    <w:p w:rsidR="005A61AA" w:rsidRPr="00C87F10" w:rsidRDefault="005A61AA" w:rsidP="005A61A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87F10">
        <w:rPr>
          <w:rFonts w:ascii="Times New Roman" w:hAnsi="Times New Roman" w:cs="Times New Roman"/>
          <w:sz w:val="24"/>
          <w:szCs w:val="24"/>
        </w:rPr>
        <w:t>Условия реализации Программы должны обеспечивать полноценное развитие личности детей во всех основных образовательных областях, а именно: в сферах социально-коммуникативного, познавательного, речевого, художественно-эстетического и физического развития личности детей на фоне их эмоционального благополучия и положительного отношения к миру, к себе и к другим людям.</w:t>
      </w:r>
    </w:p>
    <w:p w:rsidR="005A61AA" w:rsidRPr="00C87F10" w:rsidRDefault="005A61AA" w:rsidP="005A61A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87F10">
        <w:rPr>
          <w:rFonts w:ascii="Times New Roman" w:hAnsi="Times New Roman" w:cs="Times New Roman"/>
          <w:sz w:val="24"/>
          <w:szCs w:val="24"/>
        </w:rPr>
        <w:t>Указанные требования направлены на создание социальной ситуации развития для участников образовательных отношений, включая создание образовательной среды, которая:</w:t>
      </w:r>
    </w:p>
    <w:p w:rsidR="005A61AA" w:rsidRPr="00C87F10" w:rsidRDefault="005A61AA" w:rsidP="005A61A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87F10">
        <w:rPr>
          <w:rFonts w:ascii="Times New Roman" w:hAnsi="Times New Roman" w:cs="Times New Roman"/>
          <w:sz w:val="24"/>
          <w:szCs w:val="24"/>
        </w:rPr>
        <w:t>1) гарантирует охрану и укрепление физического и психического здоровья детей;</w:t>
      </w:r>
    </w:p>
    <w:p w:rsidR="005A61AA" w:rsidRPr="00C87F10" w:rsidRDefault="005A61AA" w:rsidP="005A61A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87F10">
        <w:rPr>
          <w:rFonts w:ascii="Times New Roman" w:hAnsi="Times New Roman" w:cs="Times New Roman"/>
          <w:sz w:val="24"/>
          <w:szCs w:val="24"/>
        </w:rPr>
        <w:t>2) обеспечивает эмоциональное благополучие детей;</w:t>
      </w:r>
    </w:p>
    <w:p w:rsidR="005A61AA" w:rsidRPr="00C87F10" w:rsidRDefault="005A61AA" w:rsidP="005A61A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87F10">
        <w:rPr>
          <w:rFonts w:ascii="Times New Roman" w:hAnsi="Times New Roman" w:cs="Times New Roman"/>
          <w:sz w:val="24"/>
          <w:szCs w:val="24"/>
        </w:rPr>
        <w:t>3) способствует профессиональному развитию педагогических работников;</w:t>
      </w:r>
    </w:p>
    <w:p w:rsidR="005A61AA" w:rsidRPr="00C87F10" w:rsidRDefault="005A61AA" w:rsidP="005A61A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87F10">
        <w:rPr>
          <w:rFonts w:ascii="Times New Roman" w:hAnsi="Times New Roman" w:cs="Times New Roman"/>
          <w:sz w:val="24"/>
          <w:szCs w:val="24"/>
        </w:rPr>
        <w:t>4) создает условия для развивающего вариативного дошкольного образования;</w:t>
      </w:r>
    </w:p>
    <w:p w:rsidR="005A61AA" w:rsidRPr="00C87F10" w:rsidRDefault="005A61AA" w:rsidP="005A61A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87F10">
        <w:rPr>
          <w:rFonts w:ascii="Times New Roman" w:hAnsi="Times New Roman" w:cs="Times New Roman"/>
          <w:sz w:val="24"/>
          <w:szCs w:val="24"/>
        </w:rPr>
        <w:t>5) обеспечивает открытость дошкольного образования;</w:t>
      </w:r>
    </w:p>
    <w:p w:rsidR="005A61AA" w:rsidRPr="00C87F10" w:rsidRDefault="005A61AA" w:rsidP="005A61A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87F10">
        <w:rPr>
          <w:rFonts w:ascii="Times New Roman" w:hAnsi="Times New Roman" w:cs="Times New Roman"/>
          <w:sz w:val="24"/>
          <w:szCs w:val="24"/>
        </w:rPr>
        <w:t>6) создает условия для участия родителей (законных представителей) в образовательной деятельности.</w:t>
      </w:r>
    </w:p>
    <w:p w:rsidR="005A61AA" w:rsidRPr="00C87F10" w:rsidRDefault="005A61AA" w:rsidP="005A61A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87F10">
        <w:rPr>
          <w:rFonts w:ascii="Times New Roman" w:hAnsi="Times New Roman" w:cs="Times New Roman"/>
          <w:sz w:val="24"/>
          <w:szCs w:val="24"/>
        </w:rPr>
        <w:t>3.2. Требования к психолого-педагогическим условиям реализации основной образовательной программы дошкольного образования.</w:t>
      </w:r>
    </w:p>
    <w:p w:rsidR="005A61AA" w:rsidRPr="00C87F10" w:rsidRDefault="005A61AA" w:rsidP="005A61A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87F10">
        <w:rPr>
          <w:rFonts w:ascii="Times New Roman" w:hAnsi="Times New Roman" w:cs="Times New Roman"/>
          <w:sz w:val="24"/>
          <w:szCs w:val="24"/>
        </w:rPr>
        <w:t>3.2.1. Для успешной реализации Программы должны быть обеспечены следующие психолого-педагогические условия:</w:t>
      </w:r>
    </w:p>
    <w:p w:rsidR="005A61AA" w:rsidRPr="00C87F10" w:rsidRDefault="005A61AA" w:rsidP="005A61A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87F10">
        <w:rPr>
          <w:rFonts w:ascii="Times New Roman" w:hAnsi="Times New Roman" w:cs="Times New Roman"/>
          <w:sz w:val="24"/>
          <w:szCs w:val="24"/>
        </w:rPr>
        <w:t>1) уважение взрослых к человеческому достоинству детей, формирование и поддержка их положительной самооценки, уверенности в собственных возможностях и способностях;</w:t>
      </w:r>
    </w:p>
    <w:p w:rsidR="005A61AA" w:rsidRPr="00C87F10" w:rsidRDefault="005A61AA" w:rsidP="005A61A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87F10">
        <w:rPr>
          <w:rFonts w:ascii="Times New Roman" w:hAnsi="Times New Roman" w:cs="Times New Roman"/>
          <w:sz w:val="24"/>
          <w:szCs w:val="24"/>
        </w:rPr>
        <w:t>2) использование в образовательной деятельности форм и методов работы с детьми, соответствующих их возрастным и индивидуальным особенностям (</w:t>
      </w:r>
      <w:proofErr w:type="gramStart"/>
      <w:r w:rsidRPr="00C87F10">
        <w:rPr>
          <w:rFonts w:ascii="Times New Roman" w:hAnsi="Times New Roman" w:cs="Times New Roman"/>
          <w:sz w:val="24"/>
          <w:szCs w:val="24"/>
        </w:rPr>
        <w:t>недопустимость</w:t>
      </w:r>
      <w:proofErr w:type="gramEnd"/>
      <w:r w:rsidRPr="00C87F10">
        <w:rPr>
          <w:rFonts w:ascii="Times New Roman" w:hAnsi="Times New Roman" w:cs="Times New Roman"/>
          <w:sz w:val="24"/>
          <w:szCs w:val="24"/>
        </w:rPr>
        <w:t xml:space="preserve"> как искусственного ускорения, так и искусственного замедления развития детей);</w:t>
      </w:r>
    </w:p>
    <w:p w:rsidR="005A61AA" w:rsidRPr="00C87F10" w:rsidRDefault="005A61AA" w:rsidP="005A61A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87F10">
        <w:rPr>
          <w:rFonts w:ascii="Times New Roman" w:hAnsi="Times New Roman" w:cs="Times New Roman"/>
          <w:sz w:val="24"/>
          <w:szCs w:val="24"/>
        </w:rPr>
        <w:t>3) построение образовательной деятельности на основе взаимодействия взрослых с детьми, ориентированного на интересы и возможности каждого ребенка и учитывающего социальную ситуацию его развития;</w:t>
      </w:r>
    </w:p>
    <w:p w:rsidR="005A61AA" w:rsidRPr="00C87F10" w:rsidRDefault="005A61AA" w:rsidP="005A61A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87F10">
        <w:rPr>
          <w:rFonts w:ascii="Times New Roman" w:hAnsi="Times New Roman" w:cs="Times New Roman"/>
          <w:sz w:val="24"/>
          <w:szCs w:val="24"/>
        </w:rPr>
        <w:t>4) поддержка взрослыми положительного, доброжелательного отношения детей друг к другу и взаимодействия детей друг с другом в разных видах деятельности;</w:t>
      </w:r>
    </w:p>
    <w:p w:rsidR="005A61AA" w:rsidRPr="00C87F10" w:rsidRDefault="005A61AA" w:rsidP="005A61A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87F10">
        <w:rPr>
          <w:rFonts w:ascii="Times New Roman" w:hAnsi="Times New Roman" w:cs="Times New Roman"/>
          <w:sz w:val="24"/>
          <w:szCs w:val="24"/>
        </w:rPr>
        <w:t>5) поддержка инициативы и самостоятельности детей в специфических для них видах деятельности;</w:t>
      </w:r>
    </w:p>
    <w:p w:rsidR="005A61AA" w:rsidRPr="00C87F10" w:rsidRDefault="005A61AA" w:rsidP="005A61A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87F10">
        <w:rPr>
          <w:rFonts w:ascii="Times New Roman" w:hAnsi="Times New Roman" w:cs="Times New Roman"/>
          <w:sz w:val="24"/>
          <w:szCs w:val="24"/>
        </w:rPr>
        <w:t>6) возможность выбора детьми материалов, видов активности, участников совместной деятельности и общения;</w:t>
      </w:r>
    </w:p>
    <w:p w:rsidR="005A61AA" w:rsidRPr="00C87F10" w:rsidRDefault="005A61AA" w:rsidP="005A61A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87F10">
        <w:rPr>
          <w:rFonts w:ascii="Times New Roman" w:hAnsi="Times New Roman" w:cs="Times New Roman"/>
          <w:sz w:val="24"/>
          <w:szCs w:val="24"/>
        </w:rPr>
        <w:t>7) защита детей от всех форм физического и психического насилия &lt;1&gt;;</w:t>
      </w:r>
    </w:p>
    <w:p w:rsidR="005A61AA" w:rsidRPr="00C87F10" w:rsidRDefault="005A61AA" w:rsidP="005A61A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87F10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5A61AA" w:rsidRPr="00C87F10" w:rsidRDefault="005A61AA" w:rsidP="005A61A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87F10">
        <w:rPr>
          <w:rFonts w:ascii="Times New Roman" w:hAnsi="Times New Roman" w:cs="Times New Roman"/>
          <w:sz w:val="24"/>
          <w:szCs w:val="24"/>
        </w:rPr>
        <w:t>&lt;1&gt; Пункт 9 части 1 статьи 34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2326).</w:t>
      </w:r>
    </w:p>
    <w:p w:rsidR="005A61AA" w:rsidRPr="00C87F10" w:rsidRDefault="005A61AA" w:rsidP="005A61A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A61AA" w:rsidRPr="00C87F10" w:rsidRDefault="005A61AA" w:rsidP="005A61A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87F10">
        <w:rPr>
          <w:rFonts w:ascii="Times New Roman" w:hAnsi="Times New Roman" w:cs="Times New Roman"/>
          <w:sz w:val="24"/>
          <w:szCs w:val="24"/>
        </w:rPr>
        <w:t>8) поддержка родителей (законных представителей) в воспитании детей, охране и укреплении их здоровья, вовлечение семей непосредственно в образовательную деятельность.</w:t>
      </w:r>
    </w:p>
    <w:p w:rsidR="005A61AA" w:rsidRPr="00C87F10" w:rsidRDefault="005A61AA" w:rsidP="005A61A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87F10">
        <w:rPr>
          <w:rFonts w:ascii="Times New Roman" w:hAnsi="Times New Roman" w:cs="Times New Roman"/>
          <w:sz w:val="24"/>
          <w:szCs w:val="24"/>
        </w:rPr>
        <w:t xml:space="preserve">3.2.2. </w:t>
      </w:r>
      <w:proofErr w:type="gramStart"/>
      <w:r w:rsidRPr="00C87F10">
        <w:rPr>
          <w:rFonts w:ascii="Times New Roman" w:hAnsi="Times New Roman" w:cs="Times New Roman"/>
          <w:sz w:val="24"/>
          <w:szCs w:val="24"/>
        </w:rPr>
        <w:t>Для получения без дискриминации качественного образования детьми с ограниченными возможностями здоровья создаются необходимые условия для диагностики и коррекции нарушений развития и социальной адаптации, оказания ранней коррекционной помощи на основе специальных психолого-педагогических подходов и наиболее подходящих для этих детей языков, методов, способов общения и условий, в максимальной степени способствующих получению дошкольного образования, а также социальному развитию этих детей, в том числе</w:t>
      </w:r>
      <w:proofErr w:type="gramEnd"/>
      <w:r w:rsidRPr="00C87F10">
        <w:rPr>
          <w:rFonts w:ascii="Times New Roman" w:hAnsi="Times New Roman" w:cs="Times New Roman"/>
          <w:sz w:val="24"/>
          <w:szCs w:val="24"/>
        </w:rPr>
        <w:t xml:space="preserve"> посредством организации инклюзивного образования детей с ограниченными возможностями здоровья.</w:t>
      </w:r>
    </w:p>
    <w:p w:rsidR="005A61AA" w:rsidRPr="00C87F10" w:rsidRDefault="005A61AA" w:rsidP="005A61A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87F10">
        <w:rPr>
          <w:rFonts w:ascii="Times New Roman" w:hAnsi="Times New Roman" w:cs="Times New Roman"/>
          <w:sz w:val="24"/>
          <w:szCs w:val="24"/>
        </w:rPr>
        <w:t xml:space="preserve">3.2.3. При реализации Программы может проводиться оценка индивидуального развития детей. </w:t>
      </w:r>
      <w:r w:rsidRPr="00C87F10">
        <w:rPr>
          <w:rFonts w:ascii="Times New Roman" w:hAnsi="Times New Roman" w:cs="Times New Roman"/>
          <w:sz w:val="24"/>
          <w:szCs w:val="24"/>
        </w:rPr>
        <w:lastRenderedPageBreak/>
        <w:t>Такая оценка производится педагогическим работником в рамках педагогической диагностики (оценки индивидуального развития детей дошкольного возраста, связанной с оценкой эффективности педагогических действий и лежащей в основе их дальнейшего планирования).</w:t>
      </w:r>
    </w:p>
    <w:p w:rsidR="005A61AA" w:rsidRPr="00C87F10" w:rsidRDefault="005A61AA" w:rsidP="005A61A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87F10">
        <w:rPr>
          <w:rFonts w:ascii="Times New Roman" w:hAnsi="Times New Roman" w:cs="Times New Roman"/>
          <w:sz w:val="24"/>
          <w:szCs w:val="24"/>
        </w:rPr>
        <w:t>Результаты педагогической диагностики (мониторинга) могут использоваться исключительно для решения следующих образовательных задач:</w:t>
      </w:r>
    </w:p>
    <w:p w:rsidR="005A61AA" w:rsidRPr="00C87F10" w:rsidRDefault="005A61AA" w:rsidP="005A61A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87F10">
        <w:rPr>
          <w:rFonts w:ascii="Times New Roman" w:hAnsi="Times New Roman" w:cs="Times New Roman"/>
          <w:sz w:val="24"/>
          <w:szCs w:val="24"/>
        </w:rPr>
        <w:t>1) индивидуализации образования (в том числе поддержки ребенка, построения его образовательной траектории или профессиональной коррекции особенностей его развития);</w:t>
      </w:r>
    </w:p>
    <w:p w:rsidR="005A61AA" w:rsidRPr="00C87F10" w:rsidRDefault="005A61AA" w:rsidP="005A61A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87F10">
        <w:rPr>
          <w:rFonts w:ascii="Times New Roman" w:hAnsi="Times New Roman" w:cs="Times New Roman"/>
          <w:sz w:val="24"/>
          <w:szCs w:val="24"/>
        </w:rPr>
        <w:t>2) оптимизации работы с группой детей.</w:t>
      </w:r>
    </w:p>
    <w:p w:rsidR="005A61AA" w:rsidRPr="00C87F10" w:rsidRDefault="005A61AA" w:rsidP="005A61A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87F10">
        <w:rPr>
          <w:rFonts w:ascii="Times New Roman" w:hAnsi="Times New Roman" w:cs="Times New Roman"/>
          <w:sz w:val="24"/>
          <w:szCs w:val="24"/>
        </w:rPr>
        <w:t xml:space="preserve">При необходимости используется психологическая диагностика развития детей (выявление и изучение индивидуально-психологических особенностей детей), </w:t>
      </w:r>
      <w:proofErr w:type="gramStart"/>
      <w:r w:rsidRPr="00C87F10">
        <w:rPr>
          <w:rFonts w:ascii="Times New Roman" w:hAnsi="Times New Roman" w:cs="Times New Roman"/>
          <w:sz w:val="24"/>
          <w:szCs w:val="24"/>
        </w:rPr>
        <w:t>которую</w:t>
      </w:r>
      <w:proofErr w:type="gramEnd"/>
      <w:r w:rsidRPr="00C87F10">
        <w:rPr>
          <w:rFonts w:ascii="Times New Roman" w:hAnsi="Times New Roman" w:cs="Times New Roman"/>
          <w:sz w:val="24"/>
          <w:szCs w:val="24"/>
        </w:rPr>
        <w:t xml:space="preserve"> проводят квалифицированные специалисты (педагоги-психологи, психологи).</w:t>
      </w:r>
    </w:p>
    <w:p w:rsidR="005A61AA" w:rsidRPr="00C87F10" w:rsidRDefault="005A61AA" w:rsidP="005A61A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87F10">
        <w:rPr>
          <w:rFonts w:ascii="Times New Roman" w:hAnsi="Times New Roman" w:cs="Times New Roman"/>
          <w:sz w:val="24"/>
          <w:szCs w:val="24"/>
        </w:rPr>
        <w:t>Участие ребенка в психологической диагностике допускается только с согласия его родителей (законных представителей).</w:t>
      </w:r>
    </w:p>
    <w:p w:rsidR="005A61AA" w:rsidRPr="00C87F10" w:rsidRDefault="005A61AA" w:rsidP="005A61A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87F10">
        <w:rPr>
          <w:rFonts w:ascii="Times New Roman" w:hAnsi="Times New Roman" w:cs="Times New Roman"/>
          <w:sz w:val="24"/>
          <w:szCs w:val="24"/>
        </w:rPr>
        <w:t>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детей.</w:t>
      </w:r>
    </w:p>
    <w:p w:rsidR="005A61AA" w:rsidRPr="00C87F10" w:rsidRDefault="005A61AA" w:rsidP="005A61A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87F10">
        <w:rPr>
          <w:rFonts w:ascii="Times New Roman" w:hAnsi="Times New Roman" w:cs="Times New Roman"/>
          <w:sz w:val="24"/>
          <w:szCs w:val="24"/>
        </w:rPr>
        <w:t>3.2.4. Наполняемость Группы определяется с учетом возраста детей, их состояния здоровья, специфики Программы.</w:t>
      </w:r>
    </w:p>
    <w:p w:rsidR="005A61AA" w:rsidRPr="00C87F10" w:rsidRDefault="005A61AA" w:rsidP="005A61A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0" w:name="Par208"/>
      <w:bookmarkEnd w:id="0"/>
      <w:r w:rsidRPr="00C87F10">
        <w:rPr>
          <w:rFonts w:ascii="Times New Roman" w:hAnsi="Times New Roman" w:cs="Times New Roman"/>
          <w:sz w:val="24"/>
          <w:szCs w:val="24"/>
        </w:rPr>
        <w:t>3.2.5. Условия, необходимые для создания социальной ситуации развития детей, соответствующей специфике дошкольного возраста, предполагают:</w:t>
      </w:r>
    </w:p>
    <w:p w:rsidR="005A61AA" w:rsidRPr="00C87F10" w:rsidRDefault="005A61AA" w:rsidP="005A61A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87F10">
        <w:rPr>
          <w:rFonts w:ascii="Times New Roman" w:hAnsi="Times New Roman" w:cs="Times New Roman"/>
          <w:sz w:val="24"/>
          <w:szCs w:val="24"/>
        </w:rPr>
        <w:t xml:space="preserve">1) обеспечение эмоционального благополучия </w:t>
      </w:r>
      <w:proofErr w:type="gramStart"/>
      <w:r w:rsidRPr="00C87F10">
        <w:rPr>
          <w:rFonts w:ascii="Times New Roman" w:hAnsi="Times New Roman" w:cs="Times New Roman"/>
          <w:sz w:val="24"/>
          <w:szCs w:val="24"/>
        </w:rPr>
        <w:t>через</w:t>
      </w:r>
      <w:proofErr w:type="gramEnd"/>
      <w:r w:rsidRPr="00C87F10">
        <w:rPr>
          <w:rFonts w:ascii="Times New Roman" w:hAnsi="Times New Roman" w:cs="Times New Roman"/>
          <w:sz w:val="24"/>
          <w:szCs w:val="24"/>
        </w:rPr>
        <w:t>:</w:t>
      </w:r>
    </w:p>
    <w:p w:rsidR="005A61AA" w:rsidRPr="00C87F10" w:rsidRDefault="005A61AA" w:rsidP="005A61A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87F10">
        <w:rPr>
          <w:rFonts w:ascii="Times New Roman" w:hAnsi="Times New Roman" w:cs="Times New Roman"/>
          <w:sz w:val="24"/>
          <w:szCs w:val="24"/>
        </w:rPr>
        <w:t>непосредственное общение с каждым ребенком;</w:t>
      </w:r>
    </w:p>
    <w:p w:rsidR="005A61AA" w:rsidRPr="00C87F10" w:rsidRDefault="005A61AA" w:rsidP="005A61A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87F10">
        <w:rPr>
          <w:rFonts w:ascii="Times New Roman" w:hAnsi="Times New Roman" w:cs="Times New Roman"/>
          <w:sz w:val="24"/>
          <w:szCs w:val="24"/>
        </w:rPr>
        <w:t>уважительное отношение к каждому ребенку, к его чувствам и потребностям;</w:t>
      </w:r>
    </w:p>
    <w:p w:rsidR="005A61AA" w:rsidRPr="00C87F10" w:rsidRDefault="005A61AA" w:rsidP="005A61A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87F10">
        <w:rPr>
          <w:rFonts w:ascii="Times New Roman" w:hAnsi="Times New Roman" w:cs="Times New Roman"/>
          <w:sz w:val="24"/>
          <w:szCs w:val="24"/>
        </w:rPr>
        <w:t xml:space="preserve">2) поддержку индивидуальности и инициативы детей </w:t>
      </w:r>
      <w:proofErr w:type="gramStart"/>
      <w:r w:rsidRPr="00C87F10">
        <w:rPr>
          <w:rFonts w:ascii="Times New Roman" w:hAnsi="Times New Roman" w:cs="Times New Roman"/>
          <w:sz w:val="24"/>
          <w:szCs w:val="24"/>
        </w:rPr>
        <w:t>через</w:t>
      </w:r>
      <w:proofErr w:type="gramEnd"/>
      <w:r w:rsidRPr="00C87F10">
        <w:rPr>
          <w:rFonts w:ascii="Times New Roman" w:hAnsi="Times New Roman" w:cs="Times New Roman"/>
          <w:sz w:val="24"/>
          <w:szCs w:val="24"/>
        </w:rPr>
        <w:t>:</w:t>
      </w:r>
    </w:p>
    <w:p w:rsidR="005A61AA" w:rsidRPr="00C87F10" w:rsidRDefault="005A61AA" w:rsidP="005A61A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87F10">
        <w:rPr>
          <w:rFonts w:ascii="Times New Roman" w:hAnsi="Times New Roman" w:cs="Times New Roman"/>
          <w:sz w:val="24"/>
          <w:szCs w:val="24"/>
        </w:rPr>
        <w:t>создание условий для свободного выбора детьми деятельности, участников совместной деятельности;</w:t>
      </w:r>
    </w:p>
    <w:p w:rsidR="005A61AA" w:rsidRPr="00C87F10" w:rsidRDefault="005A61AA" w:rsidP="005A61A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87F10">
        <w:rPr>
          <w:rFonts w:ascii="Times New Roman" w:hAnsi="Times New Roman" w:cs="Times New Roman"/>
          <w:sz w:val="24"/>
          <w:szCs w:val="24"/>
        </w:rPr>
        <w:t>создание условий для принятия детьми решений, выражения своих чувств и мыслей;</w:t>
      </w:r>
    </w:p>
    <w:p w:rsidR="005A61AA" w:rsidRPr="00C87F10" w:rsidRDefault="005A61AA" w:rsidP="005A61A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87F10">
        <w:rPr>
          <w:rFonts w:ascii="Times New Roman" w:hAnsi="Times New Roman" w:cs="Times New Roman"/>
          <w:sz w:val="24"/>
          <w:szCs w:val="24"/>
        </w:rPr>
        <w:t>недирективную</w:t>
      </w:r>
      <w:proofErr w:type="spellEnd"/>
      <w:r w:rsidRPr="00C87F10">
        <w:rPr>
          <w:rFonts w:ascii="Times New Roman" w:hAnsi="Times New Roman" w:cs="Times New Roman"/>
          <w:sz w:val="24"/>
          <w:szCs w:val="24"/>
        </w:rPr>
        <w:t xml:space="preserve"> помощь детям, поддержку детской инициативы и самостоятельности в разных видах деятельности (игровой, исследовательской, проектной, познавательной и т.д.);</w:t>
      </w:r>
    </w:p>
    <w:p w:rsidR="005A61AA" w:rsidRPr="00C87F10" w:rsidRDefault="005A61AA" w:rsidP="005A61A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87F10">
        <w:rPr>
          <w:rFonts w:ascii="Times New Roman" w:hAnsi="Times New Roman" w:cs="Times New Roman"/>
          <w:sz w:val="24"/>
          <w:szCs w:val="24"/>
        </w:rPr>
        <w:t>3) установление правил взаимодействия в разных ситуациях:</w:t>
      </w:r>
    </w:p>
    <w:p w:rsidR="005A61AA" w:rsidRPr="00C87F10" w:rsidRDefault="005A61AA" w:rsidP="005A61A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87F10">
        <w:rPr>
          <w:rFonts w:ascii="Times New Roman" w:hAnsi="Times New Roman" w:cs="Times New Roman"/>
          <w:sz w:val="24"/>
          <w:szCs w:val="24"/>
        </w:rPr>
        <w:t>создание условий для позитивных, доброжелательных отношений между детьми, в том числе принадлежащими к разным национально-культурным, религиозным общностям и социальным слоям, а также имеющими различные (в том числе ограниченные) возможности здоровья;</w:t>
      </w:r>
    </w:p>
    <w:p w:rsidR="005A61AA" w:rsidRPr="00C87F10" w:rsidRDefault="005A61AA" w:rsidP="005A61A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87F10">
        <w:rPr>
          <w:rFonts w:ascii="Times New Roman" w:hAnsi="Times New Roman" w:cs="Times New Roman"/>
          <w:sz w:val="24"/>
          <w:szCs w:val="24"/>
        </w:rPr>
        <w:t>развитие коммуникативных способностей детей, позволяющих разрешать конфликтные ситуации со сверстниками;</w:t>
      </w:r>
    </w:p>
    <w:p w:rsidR="005A61AA" w:rsidRPr="00C87F10" w:rsidRDefault="005A61AA" w:rsidP="005A61A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87F10">
        <w:rPr>
          <w:rFonts w:ascii="Times New Roman" w:hAnsi="Times New Roman" w:cs="Times New Roman"/>
          <w:sz w:val="24"/>
          <w:szCs w:val="24"/>
        </w:rPr>
        <w:t>развитие умения детей работать в группе сверстников;</w:t>
      </w:r>
    </w:p>
    <w:p w:rsidR="005A61AA" w:rsidRPr="00C87F10" w:rsidRDefault="005A61AA" w:rsidP="005A61A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87F10">
        <w:rPr>
          <w:rFonts w:ascii="Times New Roman" w:hAnsi="Times New Roman" w:cs="Times New Roman"/>
          <w:sz w:val="24"/>
          <w:szCs w:val="24"/>
        </w:rPr>
        <w:t xml:space="preserve">4) построение вариативного развивающего образования, ориентированного на уровень развития, проявляющийся у ребенка в совместной деятельности </w:t>
      </w:r>
      <w:proofErr w:type="gramStart"/>
      <w:r w:rsidRPr="00C87F10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C87F10">
        <w:rPr>
          <w:rFonts w:ascii="Times New Roman" w:hAnsi="Times New Roman" w:cs="Times New Roman"/>
          <w:sz w:val="24"/>
          <w:szCs w:val="24"/>
        </w:rPr>
        <w:t xml:space="preserve"> взрослым и более опытными сверстниками, но не актуализирующийся в его индивидуальной деятельности (далее - зона ближайшего развития каждого ребенка), через:</w:t>
      </w:r>
    </w:p>
    <w:p w:rsidR="005A61AA" w:rsidRPr="00C87F10" w:rsidRDefault="005A61AA" w:rsidP="005A61A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87F10">
        <w:rPr>
          <w:rFonts w:ascii="Times New Roman" w:hAnsi="Times New Roman" w:cs="Times New Roman"/>
          <w:sz w:val="24"/>
          <w:szCs w:val="24"/>
        </w:rPr>
        <w:t>создание условий для овладения культурными средствами деятельности;</w:t>
      </w:r>
    </w:p>
    <w:p w:rsidR="005A61AA" w:rsidRPr="00C87F10" w:rsidRDefault="005A61AA" w:rsidP="005A61A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87F10">
        <w:rPr>
          <w:rFonts w:ascii="Times New Roman" w:hAnsi="Times New Roman" w:cs="Times New Roman"/>
          <w:sz w:val="24"/>
          <w:szCs w:val="24"/>
        </w:rPr>
        <w:t>организацию видов деятельности, способствующих развитию мышления, речи, общения, воображения и детского творчества, личностного, физического и художественно-эстетического развития детей;</w:t>
      </w:r>
    </w:p>
    <w:p w:rsidR="005A61AA" w:rsidRPr="00C87F10" w:rsidRDefault="005A61AA" w:rsidP="005A61A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87F10">
        <w:rPr>
          <w:rFonts w:ascii="Times New Roman" w:hAnsi="Times New Roman" w:cs="Times New Roman"/>
          <w:sz w:val="24"/>
          <w:szCs w:val="24"/>
        </w:rPr>
        <w:t>поддержку спонтанной игры детей, ее обогащение, обеспечение игрового времени и пространства;</w:t>
      </w:r>
    </w:p>
    <w:p w:rsidR="005A61AA" w:rsidRPr="00C87F10" w:rsidRDefault="005A61AA" w:rsidP="005A61A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87F10">
        <w:rPr>
          <w:rFonts w:ascii="Times New Roman" w:hAnsi="Times New Roman" w:cs="Times New Roman"/>
          <w:sz w:val="24"/>
          <w:szCs w:val="24"/>
        </w:rPr>
        <w:t>оценку индивидуального развития детей;</w:t>
      </w:r>
    </w:p>
    <w:p w:rsidR="005A61AA" w:rsidRPr="00C87F10" w:rsidRDefault="005A61AA" w:rsidP="005A61A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87F10">
        <w:rPr>
          <w:rFonts w:ascii="Times New Roman" w:hAnsi="Times New Roman" w:cs="Times New Roman"/>
          <w:sz w:val="24"/>
          <w:szCs w:val="24"/>
        </w:rPr>
        <w:t>5) взаимодействие с родителями (законными представителями) по вопросам образования ребенка, непосредственного вовлечения их в образовательную деятельность,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семьи.</w:t>
      </w:r>
    </w:p>
    <w:p w:rsidR="005A61AA" w:rsidRPr="00C87F10" w:rsidRDefault="005A61AA" w:rsidP="005A61A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87F10">
        <w:rPr>
          <w:rFonts w:ascii="Times New Roman" w:hAnsi="Times New Roman" w:cs="Times New Roman"/>
          <w:sz w:val="24"/>
          <w:szCs w:val="24"/>
        </w:rPr>
        <w:t xml:space="preserve">3.2.6. В целях эффективной реализации Программы должны быть созданы условия </w:t>
      </w:r>
      <w:proofErr w:type="gramStart"/>
      <w:r w:rsidRPr="00C87F10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C87F10">
        <w:rPr>
          <w:rFonts w:ascii="Times New Roman" w:hAnsi="Times New Roman" w:cs="Times New Roman"/>
          <w:sz w:val="24"/>
          <w:szCs w:val="24"/>
        </w:rPr>
        <w:t>:</w:t>
      </w:r>
    </w:p>
    <w:p w:rsidR="005A61AA" w:rsidRPr="00C87F10" w:rsidRDefault="005A61AA" w:rsidP="005A61A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87F10">
        <w:rPr>
          <w:rFonts w:ascii="Times New Roman" w:hAnsi="Times New Roman" w:cs="Times New Roman"/>
          <w:sz w:val="24"/>
          <w:szCs w:val="24"/>
        </w:rPr>
        <w:t>1) профессионального развития педагогических и руководящих работников, в том числе их дополнительного профессионального образования;</w:t>
      </w:r>
    </w:p>
    <w:p w:rsidR="005A61AA" w:rsidRPr="00C87F10" w:rsidRDefault="005A61AA" w:rsidP="005A61A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87F10">
        <w:rPr>
          <w:rFonts w:ascii="Times New Roman" w:hAnsi="Times New Roman" w:cs="Times New Roman"/>
          <w:sz w:val="24"/>
          <w:szCs w:val="24"/>
        </w:rPr>
        <w:t xml:space="preserve">2) консультативной поддержки педагогических работников и родителей (законных </w:t>
      </w:r>
      <w:r w:rsidRPr="00C87F10">
        <w:rPr>
          <w:rFonts w:ascii="Times New Roman" w:hAnsi="Times New Roman" w:cs="Times New Roman"/>
          <w:sz w:val="24"/>
          <w:szCs w:val="24"/>
        </w:rPr>
        <w:lastRenderedPageBreak/>
        <w:t>представителей) по вопросам образования и охраны здоровья детей, в том числе инклюзивного образования (в случае его организации);</w:t>
      </w:r>
    </w:p>
    <w:p w:rsidR="005A61AA" w:rsidRPr="00C87F10" w:rsidRDefault="005A61AA" w:rsidP="005A61A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87F10">
        <w:rPr>
          <w:rFonts w:ascii="Times New Roman" w:hAnsi="Times New Roman" w:cs="Times New Roman"/>
          <w:sz w:val="24"/>
          <w:szCs w:val="24"/>
        </w:rPr>
        <w:t>3) организационно-методического сопровождения процесса реализации Программы, в том числе во взаимодействии со сверстниками и взрослыми.</w:t>
      </w:r>
    </w:p>
    <w:p w:rsidR="005A61AA" w:rsidRPr="00C87F10" w:rsidRDefault="005A61AA" w:rsidP="005A61A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87F10">
        <w:rPr>
          <w:rFonts w:ascii="Times New Roman" w:hAnsi="Times New Roman" w:cs="Times New Roman"/>
          <w:sz w:val="24"/>
          <w:szCs w:val="24"/>
        </w:rPr>
        <w:t>3.2.7. Для коррекционной работы с детьми с ограниченными возможностями здоровья, осваивающими Программу совместно с другими детьми в Группах комбинированной направленности, должны создаваться условия в соответствии с перечнем и планом реализации индивидуально ориентированных коррекционных мероприятий, обеспечивающих удовлетворение особых образовательных потребностей детей с ограниченными возможностями здоровья.</w:t>
      </w:r>
    </w:p>
    <w:p w:rsidR="005A61AA" w:rsidRPr="00C87F10" w:rsidRDefault="005A61AA" w:rsidP="005A61A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87F10">
        <w:rPr>
          <w:rFonts w:ascii="Times New Roman" w:hAnsi="Times New Roman" w:cs="Times New Roman"/>
          <w:sz w:val="24"/>
          <w:szCs w:val="24"/>
        </w:rPr>
        <w:t>При создании условий для работы с детьми-инвалидами, осваивающими Программу, должна учитываться индивидуальная программа реабилитации ребенка-инвалида.</w:t>
      </w:r>
    </w:p>
    <w:p w:rsidR="005A61AA" w:rsidRPr="00C87F10" w:rsidRDefault="005A61AA" w:rsidP="005A61A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87F10">
        <w:rPr>
          <w:rFonts w:ascii="Times New Roman" w:hAnsi="Times New Roman" w:cs="Times New Roman"/>
          <w:sz w:val="24"/>
          <w:szCs w:val="24"/>
        </w:rPr>
        <w:t>3.2.8. Организация должна создавать возможности:</w:t>
      </w:r>
    </w:p>
    <w:p w:rsidR="005A61AA" w:rsidRPr="00C87F10" w:rsidRDefault="005A61AA" w:rsidP="005A61A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87F10">
        <w:rPr>
          <w:rFonts w:ascii="Times New Roman" w:hAnsi="Times New Roman" w:cs="Times New Roman"/>
          <w:sz w:val="24"/>
          <w:szCs w:val="24"/>
        </w:rPr>
        <w:t>1) для предоставления информации о Программе семье и всем заинтересованным лицам, вовлеченным в образовательную деятельность, а также широкой общественности;</w:t>
      </w:r>
    </w:p>
    <w:p w:rsidR="005A61AA" w:rsidRPr="00C87F10" w:rsidRDefault="005A61AA" w:rsidP="005A61A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87F10">
        <w:rPr>
          <w:rFonts w:ascii="Times New Roman" w:hAnsi="Times New Roman" w:cs="Times New Roman"/>
          <w:sz w:val="24"/>
          <w:szCs w:val="24"/>
        </w:rPr>
        <w:t>2) для взрослых по поиску, использованию материалов, обеспечивающих реализацию Программы, в том числе в информационной среде;</w:t>
      </w:r>
    </w:p>
    <w:p w:rsidR="005A61AA" w:rsidRPr="00C87F10" w:rsidRDefault="005A61AA" w:rsidP="005A61A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87F10">
        <w:rPr>
          <w:rFonts w:ascii="Times New Roman" w:hAnsi="Times New Roman" w:cs="Times New Roman"/>
          <w:sz w:val="24"/>
          <w:szCs w:val="24"/>
        </w:rPr>
        <w:t>3) для обсуждения с родителями (законными представителями) детей вопросов, связанных с реализацией Программы.</w:t>
      </w:r>
    </w:p>
    <w:p w:rsidR="005A61AA" w:rsidRPr="00C87F10" w:rsidRDefault="005A61AA" w:rsidP="005A61A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87F10">
        <w:rPr>
          <w:rFonts w:ascii="Times New Roman" w:hAnsi="Times New Roman" w:cs="Times New Roman"/>
          <w:sz w:val="24"/>
          <w:szCs w:val="24"/>
        </w:rPr>
        <w:t xml:space="preserve">3.2.9. </w:t>
      </w:r>
      <w:proofErr w:type="gramStart"/>
      <w:r w:rsidRPr="00C87F10">
        <w:rPr>
          <w:rFonts w:ascii="Times New Roman" w:hAnsi="Times New Roman" w:cs="Times New Roman"/>
          <w:sz w:val="24"/>
          <w:szCs w:val="24"/>
        </w:rPr>
        <w:t xml:space="preserve">Максимально допустимый объем образовательной нагрузки должен соответствовать санитарно-эпидемиологическим правилам и нормативам </w:t>
      </w:r>
      <w:proofErr w:type="spellStart"/>
      <w:r w:rsidRPr="00C87F10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C87F10">
        <w:rPr>
          <w:rFonts w:ascii="Times New Roman" w:hAnsi="Times New Roman" w:cs="Times New Roman"/>
          <w:sz w:val="24"/>
          <w:szCs w:val="24"/>
        </w:rPr>
        <w:t xml:space="preserve"> 2.4.1.3049-13 "Санитарно-эпидемиологические требования к устройству, содержанию и организации режима работы дошкольных образовательных организаций", утвержденным постановлением Главного государственного санитарного врача Российской Федерации от 15 мая 2013 г. N 26 (зарегистрировано Министерством юстиции Российской Федерации 29 мая 2013 г., регистрационный N 28564).</w:t>
      </w:r>
      <w:proofErr w:type="gramEnd"/>
    </w:p>
    <w:p w:rsidR="0062006A" w:rsidRPr="00C87F10" w:rsidRDefault="0062006A">
      <w:pPr>
        <w:rPr>
          <w:rFonts w:ascii="Times New Roman" w:hAnsi="Times New Roman" w:cs="Times New Roman"/>
          <w:sz w:val="24"/>
          <w:szCs w:val="24"/>
        </w:rPr>
      </w:pPr>
    </w:p>
    <w:sectPr w:rsidR="0062006A" w:rsidRPr="00C87F10" w:rsidSect="00C87F10">
      <w:pgSz w:w="11906" w:h="16838"/>
      <w:pgMar w:top="568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2"/>
  <w:proofState w:spelling="clean" w:grammar="clean"/>
  <w:defaultTabStop w:val="708"/>
  <w:characterSpacingControl w:val="doNotCompress"/>
  <w:compat>
    <w:useFELayout/>
  </w:compat>
  <w:rsids>
    <w:rsidRoot w:val="005A61AA"/>
    <w:rsid w:val="005A61AA"/>
    <w:rsid w:val="0062006A"/>
    <w:rsid w:val="00C87F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00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A61AA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020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1358</Words>
  <Characters>7741</Characters>
  <Application>Microsoft Office Word</Application>
  <DocSecurity>0</DocSecurity>
  <Lines>64</Lines>
  <Paragraphs>18</Paragraphs>
  <ScaleCrop>false</ScaleCrop>
  <Company/>
  <LinksUpToDate>false</LinksUpToDate>
  <CharactersWithSpaces>9081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Методический кабинет</dc:creator>
  <cp:keywords/>
  <dc:description/>
  <cp:lastModifiedBy>Методический кабинет</cp:lastModifiedBy>
  <cp:revision>3</cp:revision>
  <dcterms:created xsi:type="dcterms:W3CDTF">2015-08-18T07:16:00Z</dcterms:created>
  <dcterms:modified xsi:type="dcterms:W3CDTF">2015-08-18T08:47:00Z</dcterms:modified>
</cp:coreProperties>
</file>